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523C" w14:textId="22731200" w:rsidR="00EA27B2" w:rsidRDefault="00EA27B2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A27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drawing>
          <wp:inline distT="0" distB="0" distL="0" distR="0" wp14:anchorId="33865D65" wp14:editId="178EF87F">
            <wp:extent cx="6056116" cy="82296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641" cy="82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CD18" w14:textId="77777777" w:rsidR="00EA27B2" w:rsidRDefault="00EA27B2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ECBEAF5" w14:textId="77777777" w:rsidR="00EA27B2" w:rsidRDefault="00EA27B2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0019FA8" w14:textId="77777777" w:rsidR="00EA27B2" w:rsidRDefault="00EA27B2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956C407" w14:textId="77777777" w:rsidR="00EA27B2" w:rsidRDefault="00EA27B2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0AB0BC6" w14:textId="77777777" w:rsidR="00EA27B2" w:rsidRDefault="00EA27B2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F01C95F" w14:textId="77777777" w:rsidR="0083344D" w:rsidRPr="00FB788E" w:rsidRDefault="0083344D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B7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32972A7D" w14:textId="77777777" w:rsidR="0083344D" w:rsidRPr="00FB788E" w:rsidRDefault="0083344D" w:rsidP="0083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45C35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14:paraId="4B62E65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C2AC73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02919E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43D401C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755B62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E3972C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искусства художественно-эстетическое отношение к миру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формируется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CF5CF48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D1DC89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2AA5DF24" w14:textId="77777777" w:rsidR="0083344D" w:rsidRPr="00FB788E" w:rsidRDefault="0083344D" w:rsidP="008334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86E333B" w14:textId="77777777" w:rsidR="00055257" w:rsidRPr="00FB788E" w:rsidRDefault="0083344D" w:rsidP="0005525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ОБУЧЕНИЯ</w:t>
      </w:r>
      <w:bookmarkStart w:id="1" w:name="_Toc137210403"/>
      <w:bookmarkEnd w:id="1"/>
    </w:p>
    <w:p w14:paraId="76B03F63" w14:textId="77777777" w:rsidR="0083344D" w:rsidRPr="00FB788E" w:rsidRDefault="0083344D" w:rsidP="0005525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14:paraId="627CBAD0" w14:textId="77777777" w:rsidR="0083344D" w:rsidRPr="00FB788E" w:rsidRDefault="0083344D" w:rsidP="0005525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</w:t>
      </w:r>
    </w:p>
    <w:p w14:paraId="6617B58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69BA81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0C8CBFC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 плаката или афиши. Совмещение шрифта и изображения. Особенности композиции плаката.</w:t>
      </w:r>
    </w:p>
    <w:p w14:paraId="0EA69A2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28738D2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 в городе. Рисунки реальных или фантастических машин.</w:t>
      </w:r>
    </w:p>
    <w:p w14:paraId="73F9D3B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лица человека. Строение, пропорции, взаиморасположение частей лица.</w:t>
      </w:r>
    </w:p>
    <w:p w14:paraId="523D3F6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12B5ED0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8529EC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Модуль «Живопись»</w:t>
      </w:r>
    </w:p>
    <w:p w14:paraId="44A2EAF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91D3DC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31D6F32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E3AD113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173785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5DC11B8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6A0AC9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14:paraId="0D08FFA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2D44A6E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DC2A6D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14:paraId="6F88045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01B3CD8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FFA0FF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Модуль «Декоративно-прикладное искусство»</w:t>
      </w:r>
    </w:p>
    <w:p w14:paraId="7744883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1B29C8D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2D0AE8D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павловопосадских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платков.</w:t>
      </w:r>
    </w:p>
    <w:p w14:paraId="1693B9A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14:paraId="3C452570" w14:textId="77777777" w:rsidR="0083344D" w:rsidRPr="00FB788E" w:rsidRDefault="0083344D" w:rsidP="0090032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3BA0C4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«Архитектура»</w:t>
      </w:r>
    </w:p>
    <w:p w14:paraId="5375204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F636D7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46BB19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287F61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14:paraId="54F9D30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0F22D173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5C9EAF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6E46E1E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0568B7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14:paraId="0331B8B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25870AF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 Д. Поленова, И. К. Айвазовского и других.</w:t>
      </w:r>
    </w:p>
    <w:p w14:paraId="48BC3CB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7872E01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A0B025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14:paraId="4365510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0E1F40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75A6CE8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Изображение и изучение мимики лица в программе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Paint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другом графическом редакторе).</w:t>
      </w:r>
    </w:p>
    <w:p w14:paraId="0310D00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37089A65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Редактирование фотографий в программе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Picture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Manager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изменение яркости, контраста, насыщенности цвета; обрезка, поворот, отражение.</w:t>
      </w:r>
    </w:p>
    <w:p w14:paraId="6017DAF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14:paraId="0E3881D7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8D9C07E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37210404"/>
      <w:bookmarkEnd w:id="2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4BA5BC5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br/>
      </w:r>
    </w:p>
    <w:p w14:paraId="3C5F5EAC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ЛИЧНОСТНЫЕ РЕЗУЛЬТАТЫ</w:t>
      </w:r>
    </w:p>
    <w:p w14:paraId="31BFB89D" w14:textId="77777777" w:rsidR="0083344D" w:rsidRPr="00FB788E" w:rsidRDefault="0083344D" w:rsidP="008334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31A277E" w14:textId="77777777" w:rsidR="0083344D" w:rsidRPr="00FB788E" w:rsidRDefault="0083344D" w:rsidP="008334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D69D90D" w14:textId="77777777" w:rsidR="0083344D" w:rsidRPr="00FB788E" w:rsidRDefault="0083344D" w:rsidP="008334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будут сформированы следующие </w:t>
      </w: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0B89E1E" w14:textId="77777777" w:rsidR="0083344D" w:rsidRPr="00FB788E" w:rsidRDefault="0083344D" w:rsidP="0083344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и ценностное отношение к своей Родине – России;</w:t>
      </w:r>
    </w:p>
    <w:p w14:paraId="6596A8EE" w14:textId="77777777" w:rsidR="0083344D" w:rsidRPr="00FB788E" w:rsidRDefault="0083344D" w:rsidP="0083344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FDBAFF7" w14:textId="77777777" w:rsidR="0083344D" w:rsidRPr="00FB788E" w:rsidRDefault="0083344D" w:rsidP="0083344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духовно-нравственное развитие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9FA7A17" w14:textId="77777777" w:rsidR="0083344D" w:rsidRPr="00FB788E" w:rsidRDefault="0083344D" w:rsidP="0083344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92A7249" w14:textId="77777777" w:rsidR="0083344D" w:rsidRPr="00FB788E" w:rsidRDefault="0083344D" w:rsidP="0083344D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C6F41A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Патриотическое воспитание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осуществляется через освоение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3354833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Гражданское воспитание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E1FCBC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Духовно-нравственное воспитание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4D8957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Эстетическое воспитание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прекрасном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3E9B9DD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Ценности познавательной деятельности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88C146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Экологическое воспитание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 сп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особствует активному неприятию действий, приносящих вред окружающей среде.</w:t>
      </w:r>
    </w:p>
    <w:p w14:paraId="70F760F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Трудовое воспитание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достичь результат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14:paraId="5D501B1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52BBA63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14:paraId="599A45EC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14:paraId="0E79666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625A0D9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3C8AFC7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Пространственные представления и сенсорные способности:</w:t>
      </w:r>
    </w:p>
    <w:p w14:paraId="350C2F2C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форму предмета, конструкции;</w:t>
      </w:r>
    </w:p>
    <w:p w14:paraId="2F7A8892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14:paraId="0AD61DDD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14:paraId="53444C13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14:paraId="7E2755DB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14:paraId="4615B469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пропорциональные отношения частей внутри целого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предметов между собой;</w:t>
      </w:r>
    </w:p>
    <w:p w14:paraId="49B6F1BE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 форму составной конструкции;</w:t>
      </w:r>
    </w:p>
    <w:p w14:paraId="0A64D873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анализировать ритмические отношения в пространстве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изображении (визуальном образе) на установленных основаниях;</w:t>
      </w:r>
    </w:p>
    <w:p w14:paraId="59D05FC2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передавать обобщённый образ реальности при построении плоской композиции;</w:t>
      </w:r>
    </w:p>
    <w:p w14:paraId="29F68738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71AE3ED7" w14:textId="77777777" w:rsidR="0083344D" w:rsidRPr="00FB788E" w:rsidRDefault="0083344D" w:rsidP="0083344D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4ADB398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6CFA0DD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65B2589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1BBDE26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F462881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18CA865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C24E1C4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7DF5E315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произведения искусства по видам и, соответственно,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назначению в жизни людей;</w:t>
      </w:r>
    </w:p>
    <w:p w14:paraId="5D15A1E3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1F07070" w14:textId="77777777" w:rsidR="0083344D" w:rsidRPr="00FB788E" w:rsidRDefault="0083344D" w:rsidP="0083344D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14:paraId="20162C8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DB77849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электронные образовательные ресурсы;</w:t>
      </w:r>
    </w:p>
    <w:p w14:paraId="528E4D4E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14:paraId="3838796F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99777D4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схемах;</w:t>
      </w:r>
    </w:p>
    <w:p w14:paraId="72DCFE6B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2319391F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квестов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предложенных учителем;</w:t>
      </w:r>
    </w:p>
    <w:p w14:paraId="19B1239F" w14:textId="77777777" w:rsidR="0083344D" w:rsidRPr="00FB788E" w:rsidRDefault="0083344D" w:rsidP="0083344D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информационной безопасности при работе в Интернете.</w:t>
      </w:r>
    </w:p>
    <w:p w14:paraId="3BB0379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Овладение универсальными коммуникативными действиями</w:t>
      </w:r>
    </w:p>
    <w:p w14:paraId="7250A757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1B30A380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3FD38BF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1476C9A9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C231CCE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A14DE74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DA6FD40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A4E7CC8" w14:textId="77777777" w:rsidR="0083344D" w:rsidRPr="00FB788E" w:rsidRDefault="0083344D" w:rsidP="0083344D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015DA4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Овладение универсальными регулятивными действиями</w:t>
      </w:r>
    </w:p>
    <w:p w14:paraId="1164870E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589DD7DC" w14:textId="77777777" w:rsidR="0083344D" w:rsidRPr="00FB788E" w:rsidRDefault="0083344D" w:rsidP="0083344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3A6F0078" w14:textId="77777777" w:rsidR="0083344D" w:rsidRPr="00FB788E" w:rsidRDefault="0083344D" w:rsidP="0083344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4F71C480" w14:textId="77777777" w:rsidR="0083344D" w:rsidRPr="00FB788E" w:rsidRDefault="0083344D" w:rsidP="0083344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5A8C3239" w14:textId="77777777" w:rsidR="0083344D" w:rsidRPr="00FB788E" w:rsidRDefault="0083344D" w:rsidP="0083344D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F6F98BC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24264882"/>
      <w:bookmarkEnd w:id="4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74350F2" w14:textId="77777777" w:rsidR="0083344D" w:rsidRPr="00FB788E" w:rsidRDefault="0083344D" w:rsidP="0083344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14:paraId="3C8515ED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86F04E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концу обучения в </w:t>
      </w: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классе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061CC0D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«Графика».</w:t>
      </w:r>
    </w:p>
    <w:p w14:paraId="181F535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04CD433E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199670E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513738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5642F98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26B6577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основные пропорции лица человека, взаимное расположение частей лица.</w:t>
      </w:r>
    </w:p>
    <w:p w14:paraId="4D2073A0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рисования портрета (лица) человека.</w:t>
      </w:r>
    </w:p>
    <w:p w14:paraId="7100A27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40653A78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«Живопись»</w:t>
      </w:r>
    </w:p>
    <w:p w14:paraId="0680F107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BAB4E7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5ED280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462592B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Изображать красками портрет человека с опорой на натуру или по представлению.</w:t>
      </w:r>
    </w:p>
    <w:p w14:paraId="2A7A988D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Создавать пейзаж, передавая в нём активное состояние природы.</w:t>
      </w:r>
    </w:p>
    <w:p w14:paraId="3C3B2EC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представление о деятельности художника в театре.</w:t>
      </w:r>
    </w:p>
    <w:p w14:paraId="457EE5D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красками эскиз занавеса или эскиз декораций к выбранному сюжету.</w:t>
      </w:r>
    </w:p>
    <w:p w14:paraId="3044E0A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работой художников по оформлению праздников.</w:t>
      </w:r>
    </w:p>
    <w:p w14:paraId="5D6BDF5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0E647AB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«Скульптура»</w:t>
      </w:r>
    </w:p>
    <w:p w14:paraId="3FC5152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выбору учителя).</w:t>
      </w:r>
    </w:p>
    <w:p w14:paraId="06C93C0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10FCD1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63C370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опыт лепки эскиза парковой скульптуры.</w:t>
      </w:r>
    </w:p>
    <w:p w14:paraId="4F173C8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«Декоративно-прикладное искусство»</w:t>
      </w:r>
    </w:p>
    <w:p w14:paraId="497A5AC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75F9DD5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0DADF46E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6586E9E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навыки создания орнаментов при помощи штампов и трафаретов.</w:t>
      </w:r>
    </w:p>
    <w:p w14:paraId="03C89A9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14:paraId="41DE5703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Модуль «Архитектура»</w:t>
      </w:r>
    </w:p>
    <w:p w14:paraId="09BCD99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CF55FD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C6A5B9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749DC8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Придумать и нарисовать (или выполнить в технике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транспортное средство.</w:t>
      </w:r>
    </w:p>
    <w:p w14:paraId="679DBA8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9098936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«Восприятие произведений искусства»</w:t>
      </w:r>
    </w:p>
    <w:p w14:paraId="6DE1B0F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064FA19F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14:paraId="37F7FDC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FD034F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18C572C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 Д. Поленова, И. </w:t>
      </w: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К. Айвазовского и других (по выбору учителя), приобретать представления об их произведениях.</w:t>
      </w:r>
    </w:p>
    <w:p w14:paraId="6FF9075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квестах</w:t>
      </w:r>
      <w:proofErr w:type="spellEnd"/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обсуждении впечатлений от виртуальных путешествий.</w:t>
      </w:r>
      <w:proofErr w:type="gramEnd"/>
    </w:p>
    <w:p w14:paraId="3F9BF5C4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5D303399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1D3854C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1519ABE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«Азбука цифровой графики»</w:t>
      </w:r>
    </w:p>
    <w:p w14:paraId="14E50461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30E5C4F2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79C14B3B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770160A" w14:textId="77777777" w:rsidR="0083344D" w:rsidRPr="00FB788E" w:rsidRDefault="0083344D" w:rsidP="008334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5D83FE8" w14:textId="4A8DBAA7" w:rsidR="0083344D" w:rsidRPr="00900328" w:rsidRDefault="0083344D" w:rsidP="0090032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</w:t>
      </w:r>
    </w:p>
    <w:p w14:paraId="44187907" w14:textId="77777777" w:rsidR="0083344D" w:rsidRPr="00FB788E" w:rsidRDefault="0083344D" w:rsidP="008334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796"/>
        <w:gridCol w:w="5578"/>
        <w:gridCol w:w="1985"/>
      </w:tblGrid>
      <w:tr w:rsidR="00FB788E" w:rsidRPr="00FB788E" w14:paraId="4BE32362" w14:textId="77777777" w:rsidTr="00900328">
        <w:trPr>
          <w:gridAfter w:val="1"/>
          <w:wAfter w:w="1985" w:type="dxa"/>
          <w:trHeight w:val="450"/>
        </w:trPr>
        <w:tc>
          <w:tcPr>
            <w:tcW w:w="0" w:type="auto"/>
            <w:vMerge w:val="restart"/>
            <w:hideMark/>
          </w:tcPr>
          <w:p w14:paraId="79E7E1E6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8" w:type="dxa"/>
            <w:vMerge w:val="restart"/>
            <w:hideMark/>
          </w:tcPr>
          <w:p w14:paraId="4FD22505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</w:tr>
      <w:tr w:rsidR="00FB788E" w:rsidRPr="00FB788E" w14:paraId="624F39C5" w14:textId="77777777" w:rsidTr="00900328">
        <w:tc>
          <w:tcPr>
            <w:tcW w:w="0" w:type="auto"/>
            <w:vMerge/>
            <w:hideMark/>
          </w:tcPr>
          <w:p w14:paraId="63D13606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14:paraId="6C1272B2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14:paraId="1AC713CC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B788E" w:rsidRPr="00FB788E" w14:paraId="3A3C201A" w14:textId="77777777" w:rsidTr="00900328">
        <w:tc>
          <w:tcPr>
            <w:tcW w:w="0" w:type="auto"/>
            <w:hideMark/>
          </w:tcPr>
          <w:p w14:paraId="14683168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8" w:type="dxa"/>
            <w:hideMark/>
          </w:tcPr>
          <w:p w14:paraId="7C3C1967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5" w:type="dxa"/>
            <w:hideMark/>
          </w:tcPr>
          <w:p w14:paraId="28A76E38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79785B2D" w14:textId="77777777" w:rsidTr="00900328">
        <w:tc>
          <w:tcPr>
            <w:tcW w:w="0" w:type="auto"/>
            <w:hideMark/>
          </w:tcPr>
          <w:p w14:paraId="2FA86368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8" w:type="dxa"/>
            <w:hideMark/>
          </w:tcPr>
          <w:p w14:paraId="69FA5E14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1985" w:type="dxa"/>
            <w:hideMark/>
          </w:tcPr>
          <w:p w14:paraId="44F8022D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B788E" w:rsidRPr="00FB788E" w14:paraId="0A928019" w14:textId="77777777" w:rsidTr="00900328">
        <w:tc>
          <w:tcPr>
            <w:tcW w:w="0" w:type="auto"/>
            <w:hideMark/>
          </w:tcPr>
          <w:p w14:paraId="194EBD98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8" w:type="dxa"/>
            <w:hideMark/>
          </w:tcPr>
          <w:p w14:paraId="7CCC2796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 улицах твоего города</w:t>
            </w:r>
          </w:p>
        </w:tc>
        <w:tc>
          <w:tcPr>
            <w:tcW w:w="1985" w:type="dxa"/>
            <w:hideMark/>
          </w:tcPr>
          <w:p w14:paraId="3F17AE9D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B788E" w:rsidRPr="00FB788E" w14:paraId="29B5DB66" w14:textId="77777777" w:rsidTr="00900328">
        <w:tc>
          <w:tcPr>
            <w:tcW w:w="0" w:type="auto"/>
            <w:hideMark/>
          </w:tcPr>
          <w:p w14:paraId="3149085D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8" w:type="dxa"/>
            <w:hideMark/>
          </w:tcPr>
          <w:p w14:paraId="59D2A3FC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1985" w:type="dxa"/>
            <w:hideMark/>
          </w:tcPr>
          <w:p w14:paraId="00E9F057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788E" w:rsidRPr="00FB788E" w14:paraId="0851B2EA" w14:textId="77777777" w:rsidTr="00900328">
        <w:tc>
          <w:tcPr>
            <w:tcW w:w="0" w:type="auto"/>
            <w:hideMark/>
          </w:tcPr>
          <w:p w14:paraId="40AEAED3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78" w:type="dxa"/>
            <w:hideMark/>
          </w:tcPr>
          <w:p w14:paraId="0875A0AC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1985" w:type="dxa"/>
            <w:hideMark/>
          </w:tcPr>
          <w:p w14:paraId="23A19158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788E" w:rsidRPr="00FB788E" w14:paraId="0BB43B1A" w14:textId="77777777" w:rsidTr="00900328">
        <w:tc>
          <w:tcPr>
            <w:tcW w:w="6374" w:type="dxa"/>
            <w:gridSpan w:val="2"/>
            <w:hideMark/>
          </w:tcPr>
          <w:p w14:paraId="41497B99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985" w:type="dxa"/>
            <w:hideMark/>
          </w:tcPr>
          <w:p w14:paraId="3B176616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1C4C1782" w14:textId="77777777" w:rsidR="0083344D" w:rsidRPr="00FB788E" w:rsidRDefault="0083344D" w:rsidP="008334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ПОУРОЧНОЕ ПЛАНИРОВАНИЕ</w:t>
      </w:r>
    </w:p>
    <w:p w14:paraId="2E2E9F82" w14:textId="77777777" w:rsidR="0083344D" w:rsidRDefault="0083344D" w:rsidP="008334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4DAA0A6E" w14:textId="77777777" w:rsidR="00AB3242" w:rsidRPr="00FB788E" w:rsidRDefault="00AB3242" w:rsidP="008334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02"/>
        <w:gridCol w:w="6481"/>
        <w:gridCol w:w="2126"/>
      </w:tblGrid>
      <w:tr w:rsidR="00FB788E" w:rsidRPr="00FB788E" w14:paraId="070EF708" w14:textId="77777777" w:rsidTr="00900328">
        <w:trPr>
          <w:gridAfter w:val="1"/>
          <w:wAfter w:w="2126" w:type="dxa"/>
          <w:trHeight w:val="450"/>
        </w:trPr>
        <w:tc>
          <w:tcPr>
            <w:tcW w:w="0" w:type="auto"/>
            <w:vMerge w:val="restart"/>
            <w:hideMark/>
          </w:tcPr>
          <w:p w14:paraId="0F5EED63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1" w:type="dxa"/>
            <w:vMerge w:val="restart"/>
            <w:hideMark/>
          </w:tcPr>
          <w:p w14:paraId="47C5B71F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FB788E" w:rsidRPr="00FB788E" w14:paraId="1AAC75CC" w14:textId="77777777" w:rsidTr="00900328">
        <w:tc>
          <w:tcPr>
            <w:tcW w:w="0" w:type="auto"/>
            <w:vMerge/>
            <w:hideMark/>
          </w:tcPr>
          <w:p w14:paraId="6427AE6B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1" w:type="dxa"/>
            <w:vMerge/>
            <w:hideMark/>
          </w:tcPr>
          <w:p w14:paraId="615B27C5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14:paraId="011195CC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B788E" w:rsidRPr="00FB788E" w14:paraId="52DC3F7F" w14:textId="77777777" w:rsidTr="00900328">
        <w:tc>
          <w:tcPr>
            <w:tcW w:w="0" w:type="auto"/>
            <w:hideMark/>
          </w:tcPr>
          <w:p w14:paraId="652FDFE9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1" w:type="dxa"/>
            <w:hideMark/>
          </w:tcPr>
          <w:p w14:paraId="78ADD9F3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126" w:type="dxa"/>
            <w:hideMark/>
          </w:tcPr>
          <w:p w14:paraId="408F41CD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06D5D6B8" w14:textId="77777777" w:rsidTr="00900328">
        <w:tc>
          <w:tcPr>
            <w:tcW w:w="0" w:type="auto"/>
            <w:hideMark/>
          </w:tcPr>
          <w:p w14:paraId="667CC5CC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1" w:type="dxa"/>
            <w:hideMark/>
          </w:tcPr>
          <w:p w14:paraId="5BBD1B11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126" w:type="dxa"/>
            <w:hideMark/>
          </w:tcPr>
          <w:p w14:paraId="00C453F7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22DBD839" w14:textId="77777777" w:rsidTr="00900328">
        <w:tc>
          <w:tcPr>
            <w:tcW w:w="0" w:type="auto"/>
            <w:hideMark/>
          </w:tcPr>
          <w:p w14:paraId="549AF5DC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1" w:type="dxa"/>
            <w:hideMark/>
          </w:tcPr>
          <w:p w14:paraId="57D6D3EC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126" w:type="dxa"/>
            <w:hideMark/>
          </w:tcPr>
          <w:p w14:paraId="678CE28B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464FD123" w14:textId="77777777" w:rsidTr="00900328">
        <w:tc>
          <w:tcPr>
            <w:tcW w:w="0" w:type="auto"/>
            <w:hideMark/>
          </w:tcPr>
          <w:p w14:paraId="6702C17F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1" w:type="dxa"/>
            <w:hideMark/>
          </w:tcPr>
          <w:p w14:paraId="6FC60737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2126" w:type="dxa"/>
            <w:hideMark/>
          </w:tcPr>
          <w:p w14:paraId="1B0FC045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08237F86" w14:textId="77777777" w:rsidTr="00900328">
        <w:tc>
          <w:tcPr>
            <w:tcW w:w="0" w:type="auto"/>
            <w:hideMark/>
          </w:tcPr>
          <w:p w14:paraId="7F16FCC9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1" w:type="dxa"/>
            <w:hideMark/>
          </w:tcPr>
          <w:p w14:paraId="2FEC9964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126" w:type="dxa"/>
            <w:hideMark/>
          </w:tcPr>
          <w:p w14:paraId="22C55A3C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60C6AEF5" w14:textId="77777777" w:rsidTr="00900328">
        <w:tc>
          <w:tcPr>
            <w:tcW w:w="0" w:type="auto"/>
            <w:hideMark/>
          </w:tcPr>
          <w:p w14:paraId="54DFF558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1" w:type="dxa"/>
            <w:hideMark/>
          </w:tcPr>
          <w:p w14:paraId="2ED41D9E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2126" w:type="dxa"/>
            <w:hideMark/>
          </w:tcPr>
          <w:p w14:paraId="1A80F86A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4633AD3B" w14:textId="77777777" w:rsidTr="00900328">
        <w:tc>
          <w:tcPr>
            <w:tcW w:w="0" w:type="auto"/>
            <w:hideMark/>
          </w:tcPr>
          <w:p w14:paraId="4132CC8A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1" w:type="dxa"/>
            <w:hideMark/>
          </w:tcPr>
          <w:p w14:paraId="54DD9450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126" w:type="dxa"/>
            <w:hideMark/>
          </w:tcPr>
          <w:p w14:paraId="538F9428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2B1E7B49" w14:textId="77777777" w:rsidTr="00900328">
        <w:tc>
          <w:tcPr>
            <w:tcW w:w="0" w:type="auto"/>
            <w:hideMark/>
          </w:tcPr>
          <w:p w14:paraId="47897D16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1" w:type="dxa"/>
            <w:hideMark/>
          </w:tcPr>
          <w:p w14:paraId="009087DE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2126" w:type="dxa"/>
            <w:hideMark/>
          </w:tcPr>
          <w:p w14:paraId="43B8FF14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60B92BB4" w14:textId="77777777" w:rsidTr="00900328">
        <w:tc>
          <w:tcPr>
            <w:tcW w:w="0" w:type="auto"/>
            <w:hideMark/>
          </w:tcPr>
          <w:p w14:paraId="4B6C565E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1" w:type="dxa"/>
            <w:hideMark/>
          </w:tcPr>
          <w:p w14:paraId="163A2C7E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126" w:type="dxa"/>
            <w:hideMark/>
          </w:tcPr>
          <w:p w14:paraId="50C9972B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7FB112DC" w14:textId="77777777" w:rsidTr="00900328">
        <w:tc>
          <w:tcPr>
            <w:tcW w:w="0" w:type="auto"/>
            <w:hideMark/>
          </w:tcPr>
          <w:p w14:paraId="3ACE857D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1" w:type="dxa"/>
            <w:hideMark/>
          </w:tcPr>
          <w:p w14:paraId="1FE3D1DF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2126" w:type="dxa"/>
            <w:hideMark/>
          </w:tcPr>
          <w:p w14:paraId="01F71A1A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7A13C0CE" w14:textId="77777777" w:rsidTr="00900328">
        <w:tc>
          <w:tcPr>
            <w:tcW w:w="0" w:type="auto"/>
            <w:hideMark/>
          </w:tcPr>
          <w:p w14:paraId="472D83B3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1" w:type="dxa"/>
            <w:hideMark/>
          </w:tcPr>
          <w:p w14:paraId="38224BA9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126" w:type="dxa"/>
            <w:hideMark/>
          </w:tcPr>
          <w:p w14:paraId="16BD5FE0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291418FE" w14:textId="77777777" w:rsidTr="00900328">
        <w:tc>
          <w:tcPr>
            <w:tcW w:w="0" w:type="auto"/>
            <w:hideMark/>
          </w:tcPr>
          <w:p w14:paraId="62D89406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1" w:type="dxa"/>
            <w:hideMark/>
          </w:tcPr>
          <w:p w14:paraId="29B38751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126" w:type="dxa"/>
            <w:hideMark/>
          </w:tcPr>
          <w:p w14:paraId="675AFFCC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53C91A86" w14:textId="77777777" w:rsidTr="00900328">
        <w:tc>
          <w:tcPr>
            <w:tcW w:w="0" w:type="auto"/>
            <w:hideMark/>
          </w:tcPr>
          <w:p w14:paraId="030F80A0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1" w:type="dxa"/>
            <w:hideMark/>
          </w:tcPr>
          <w:p w14:paraId="04C61E05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126" w:type="dxa"/>
            <w:hideMark/>
          </w:tcPr>
          <w:p w14:paraId="3F7A5985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31320972" w14:textId="77777777" w:rsidTr="00900328">
        <w:tc>
          <w:tcPr>
            <w:tcW w:w="0" w:type="auto"/>
            <w:hideMark/>
          </w:tcPr>
          <w:p w14:paraId="650B61B7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1" w:type="dxa"/>
            <w:hideMark/>
          </w:tcPr>
          <w:p w14:paraId="00B09DEC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126" w:type="dxa"/>
            <w:hideMark/>
          </w:tcPr>
          <w:p w14:paraId="12A7248E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21639947" w14:textId="77777777" w:rsidTr="00900328">
        <w:tc>
          <w:tcPr>
            <w:tcW w:w="0" w:type="auto"/>
            <w:hideMark/>
          </w:tcPr>
          <w:p w14:paraId="67A11FAF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1" w:type="dxa"/>
            <w:hideMark/>
          </w:tcPr>
          <w:p w14:paraId="2B4966C9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126" w:type="dxa"/>
            <w:hideMark/>
          </w:tcPr>
          <w:p w14:paraId="39F905E3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424778E5" w14:textId="77777777" w:rsidTr="00900328">
        <w:tc>
          <w:tcPr>
            <w:tcW w:w="0" w:type="auto"/>
            <w:hideMark/>
          </w:tcPr>
          <w:p w14:paraId="04FBFB09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1" w:type="dxa"/>
            <w:hideMark/>
          </w:tcPr>
          <w:p w14:paraId="51DA2B43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бумагопластике</w:t>
            </w:r>
            <w:proofErr w:type="spellEnd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фантастический транспорт</w:t>
            </w:r>
          </w:p>
        </w:tc>
        <w:tc>
          <w:tcPr>
            <w:tcW w:w="2126" w:type="dxa"/>
            <w:hideMark/>
          </w:tcPr>
          <w:p w14:paraId="39BA7C83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7313EBEA" w14:textId="77777777" w:rsidTr="00900328">
        <w:tc>
          <w:tcPr>
            <w:tcW w:w="0" w:type="auto"/>
            <w:hideMark/>
          </w:tcPr>
          <w:p w14:paraId="4AF5B1B9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1" w:type="dxa"/>
            <w:hideMark/>
          </w:tcPr>
          <w:p w14:paraId="4EAFD974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126" w:type="dxa"/>
            <w:hideMark/>
          </w:tcPr>
          <w:p w14:paraId="4B360969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68239BD3" w14:textId="77777777" w:rsidTr="00900328">
        <w:tc>
          <w:tcPr>
            <w:tcW w:w="0" w:type="auto"/>
            <w:hideMark/>
          </w:tcPr>
          <w:p w14:paraId="5E4E69FD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1" w:type="dxa"/>
            <w:hideMark/>
          </w:tcPr>
          <w:p w14:paraId="01450407" w14:textId="77777777" w:rsidR="00FB788E" w:rsidRPr="00FB788E" w:rsidRDefault="00AB3242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№1.</w:t>
            </w:r>
            <w:r w:rsidR="00FB788E"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2126" w:type="dxa"/>
            <w:hideMark/>
          </w:tcPr>
          <w:p w14:paraId="4FB83059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2E86EA3E" w14:textId="77777777" w:rsidTr="00900328">
        <w:tc>
          <w:tcPr>
            <w:tcW w:w="0" w:type="auto"/>
            <w:hideMark/>
          </w:tcPr>
          <w:p w14:paraId="391DDC9F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481" w:type="dxa"/>
            <w:hideMark/>
          </w:tcPr>
          <w:p w14:paraId="49A599FA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126" w:type="dxa"/>
            <w:hideMark/>
          </w:tcPr>
          <w:p w14:paraId="7110D9F8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5CCE8989" w14:textId="77777777" w:rsidTr="00900328">
        <w:tc>
          <w:tcPr>
            <w:tcW w:w="0" w:type="auto"/>
            <w:hideMark/>
          </w:tcPr>
          <w:p w14:paraId="08D51CC6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1" w:type="dxa"/>
            <w:hideMark/>
          </w:tcPr>
          <w:p w14:paraId="72BDA002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2126" w:type="dxa"/>
            <w:hideMark/>
          </w:tcPr>
          <w:p w14:paraId="6FB062E3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6FD9B786" w14:textId="77777777" w:rsidTr="00900328">
        <w:tc>
          <w:tcPr>
            <w:tcW w:w="0" w:type="auto"/>
            <w:hideMark/>
          </w:tcPr>
          <w:p w14:paraId="7A7F3C56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1" w:type="dxa"/>
            <w:hideMark/>
          </w:tcPr>
          <w:p w14:paraId="7E3A9AD6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126" w:type="dxa"/>
            <w:hideMark/>
          </w:tcPr>
          <w:p w14:paraId="2952FDA7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58380B34" w14:textId="77777777" w:rsidTr="00900328">
        <w:tc>
          <w:tcPr>
            <w:tcW w:w="0" w:type="auto"/>
            <w:hideMark/>
          </w:tcPr>
          <w:p w14:paraId="0E6270F1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1" w:type="dxa"/>
            <w:hideMark/>
          </w:tcPr>
          <w:p w14:paraId="71937855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2126" w:type="dxa"/>
            <w:hideMark/>
          </w:tcPr>
          <w:p w14:paraId="417C4A38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0090CEA0" w14:textId="77777777" w:rsidTr="00900328">
        <w:tc>
          <w:tcPr>
            <w:tcW w:w="0" w:type="auto"/>
            <w:hideMark/>
          </w:tcPr>
          <w:p w14:paraId="7912A0F4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1" w:type="dxa"/>
            <w:hideMark/>
          </w:tcPr>
          <w:p w14:paraId="5AB5B364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2126" w:type="dxa"/>
            <w:hideMark/>
          </w:tcPr>
          <w:p w14:paraId="07AFDBD2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4A5861DC" w14:textId="77777777" w:rsidTr="00900328">
        <w:tc>
          <w:tcPr>
            <w:tcW w:w="0" w:type="auto"/>
            <w:hideMark/>
          </w:tcPr>
          <w:p w14:paraId="4E53809A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1" w:type="dxa"/>
            <w:hideMark/>
          </w:tcPr>
          <w:p w14:paraId="747981CA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126" w:type="dxa"/>
            <w:hideMark/>
          </w:tcPr>
          <w:p w14:paraId="7475129F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1E9F75BE" w14:textId="77777777" w:rsidTr="00900328">
        <w:tc>
          <w:tcPr>
            <w:tcW w:w="0" w:type="auto"/>
            <w:hideMark/>
          </w:tcPr>
          <w:p w14:paraId="3BAF17C1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1" w:type="dxa"/>
            <w:hideMark/>
          </w:tcPr>
          <w:p w14:paraId="472F10FE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2126" w:type="dxa"/>
            <w:hideMark/>
          </w:tcPr>
          <w:p w14:paraId="73ABBDDB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10B39F2D" w14:textId="77777777" w:rsidTr="00900328">
        <w:tc>
          <w:tcPr>
            <w:tcW w:w="0" w:type="auto"/>
            <w:hideMark/>
          </w:tcPr>
          <w:p w14:paraId="6674C52D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1" w:type="dxa"/>
            <w:hideMark/>
          </w:tcPr>
          <w:p w14:paraId="28BD304E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126" w:type="dxa"/>
            <w:hideMark/>
          </w:tcPr>
          <w:p w14:paraId="7CF2FBD2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2A665C9C" w14:textId="77777777" w:rsidTr="00900328">
        <w:tc>
          <w:tcPr>
            <w:tcW w:w="0" w:type="auto"/>
            <w:hideMark/>
          </w:tcPr>
          <w:p w14:paraId="55EE4CCD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1" w:type="dxa"/>
            <w:hideMark/>
          </w:tcPr>
          <w:p w14:paraId="32052AF1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126" w:type="dxa"/>
            <w:hideMark/>
          </w:tcPr>
          <w:p w14:paraId="0B4D2A8F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70DFC71B" w14:textId="77777777" w:rsidTr="00900328">
        <w:tc>
          <w:tcPr>
            <w:tcW w:w="0" w:type="auto"/>
            <w:hideMark/>
          </w:tcPr>
          <w:p w14:paraId="33FB8A0A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1" w:type="dxa"/>
            <w:hideMark/>
          </w:tcPr>
          <w:p w14:paraId="53EB7268" w14:textId="77777777" w:rsidR="00FB788E" w:rsidRPr="00FB788E" w:rsidRDefault="00AB3242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работа.№2</w:t>
            </w:r>
            <w:r w:rsidR="00FB788E"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126" w:type="dxa"/>
            <w:hideMark/>
          </w:tcPr>
          <w:p w14:paraId="0A90D248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0578FE44" w14:textId="77777777" w:rsidTr="00900328">
        <w:tc>
          <w:tcPr>
            <w:tcW w:w="0" w:type="auto"/>
            <w:hideMark/>
          </w:tcPr>
          <w:p w14:paraId="53E6446E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1" w:type="dxa"/>
            <w:hideMark/>
          </w:tcPr>
          <w:p w14:paraId="43DBFFE9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126" w:type="dxa"/>
            <w:hideMark/>
          </w:tcPr>
          <w:p w14:paraId="69F56037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11147908" w14:textId="77777777" w:rsidTr="00900328">
        <w:tc>
          <w:tcPr>
            <w:tcW w:w="0" w:type="auto"/>
            <w:hideMark/>
          </w:tcPr>
          <w:p w14:paraId="0DBF39D8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81" w:type="dxa"/>
            <w:hideMark/>
          </w:tcPr>
          <w:p w14:paraId="7C1ABD5A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2126" w:type="dxa"/>
            <w:hideMark/>
          </w:tcPr>
          <w:p w14:paraId="28DF1424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42B0B0D9" w14:textId="77777777" w:rsidTr="00900328">
        <w:tc>
          <w:tcPr>
            <w:tcW w:w="0" w:type="auto"/>
            <w:hideMark/>
          </w:tcPr>
          <w:p w14:paraId="5973D41D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81" w:type="dxa"/>
            <w:hideMark/>
          </w:tcPr>
          <w:p w14:paraId="4B9D3CD1" w14:textId="77777777" w:rsidR="00FB788E" w:rsidRPr="00FB788E" w:rsidRDefault="00AB3242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тестирования.</w:t>
            </w:r>
          </w:p>
        </w:tc>
        <w:tc>
          <w:tcPr>
            <w:tcW w:w="2126" w:type="dxa"/>
            <w:hideMark/>
          </w:tcPr>
          <w:p w14:paraId="6A33076C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6333E4E7" w14:textId="77777777" w:rsidTr="00900328">
        <w:tc>
          <w:tcPr>
            <w:tcW w:w="0" w:type="auto"/>
            <w:hideMark/>
          </w:tcPr>
          <w:p w14:paraId="0F7D3CEB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81" w:type="dxa"/>
            <w:hideMark/>
          </w:tcPr>
          <w:p w14:paraId="5296ACCE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126" w:type="dxa"/>
            <w:hideMark/>
          </w:tcPr>
          <w:p w14:paraId="797045D5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3247EEF2" w14:textId="77777777" w:rsidTr="00900328">
        <w:tc>
          <w:tcPr>
            <w:tcW w:w="0" w:type="auto"/>
            <w:hideMark/>
          </w:tcPr>
          <w:p w14:paraId="58E15ABE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81" w:type="dxa"/>
            <w:hideMark/>
          </w:tcPr>
          <w:p w14:paraId="58630948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126" w:type="dxa"/>
            <w:hideMark/>
          </w:tcPr>
          <w:p w14:paraId="6A67FC53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420B5AF1" w14:textId="77777777" w:rsidTr="00900328">
        <w:tc>
          <w:tcPr>
            <w:tcW w:w="0" w:type="auto"/>
            <w:hideMark/>
          </w:tcPr>
          <w:p w14:paraId="0CA677E2" w14:textId="77777777" w:rsidR="00FB788E" w:rsidRPr="00FB788E" w:rsidRDefault="00FB788E" w:rsidP="00833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81" w:type="dxa"/>
            <w:hideMark/>
          </w:tcPr>
          <w:p w14:paraId="6951D4E4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126" w:type="dxa"/>
            <w:hideMark/>
          </w:tcPr>
          <w:p w14:paraId="03612D16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88E" w:rsidRPr="00FB788E" w14:paraId="75420CA2" w14:textId="77777777" w:rsidTr="00900328">
        <w:tc>
          <w:tcPr>
            <w:tcW w:w="7083" w:type="dxa"/>
            <w:gridSpan w:val="2"/>
            <w:hideMark/>
          </w:tcPr>
          <w:p w14:paraId="48ACA0FF" w14:textId="77777777" w:rsidR="00FB788E" w:rsidRPr="00FB788E" w:rsidRDefault="00FB788E" w:rsidP="00833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2126" w:type="dxa"/>
            <w:hideMark/>
          </w:tcPr>
          <w:p w14:paraId="21A9417D" w14:textId="77777777" w:rsidR="00FB788E" w:rsidRPr="00FB788E" w:rsidRDefault="00FB788E" w:rsidP="00833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01EB93D9" w14:textId="77777777" w:rsidR="0083344D" w:rsidRPr="00FB788E" w:rsidRDefault="0083344D" w:rsidP="00833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14:paraId="45939C03" w14:textId="77777777" w:rsidR="0083344D" w:rsidRPr="00FB788E" w:rsidRDefault="0083344D" w:rsidP="008334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14:paraId="4AD4F110" w14:textId="77777777" w:rsidR="00FB788E" w:rsidRPr="00FB788E" w:rsidRDefault="00FB788E" w:rsidP="00FB788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Горяева Н.А., </w:t>
      </w:r>
      <w:proofErr w:type="spell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Изобразительное искусство. Искусство вокруг нас. 3 класс. Учебник для общеобразовательных учреждений ФГОС,  – М.: Просвещение, 2014г.</w:t>
      </w:r>
    </w:p>
    <w:p w14:paraId="6630D8B7" w14:textId="77777777" w:rsidR="00FB788E" w:rsidRPr="00FB788E" w:rsidRDefault="00FB788E" w:rsidP="00FB788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программы. Изобразительное искусство. Предметная линия учебников под редакцией Б. М. </w:t>
      </w:r>
      <w:proofErr w:type="spell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классы. Школа России. – М.: Просвещение, 2014.</w:t>
      </w:r>
    </w:p>
    <w:p w14:paraId="7AF6BF84" w14:textId="77777777" w:rsidR="00FB788E" w:rsidRPr="00FB788E" w:rsidRDefault="00FB788E" w:rsidP="008334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32F754" w14:textId="3BBF647B" w:rsidR="0083344D" w:rsidRPr="00900328" w:rsidRDefault="0083344D" w:rsidP="0090032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МЕТОДИЧЕСКИЕ МАТЕРИАЛЫ ДЛЯ УЧИТЕЛЯ</w:t>
      </w:r>
    </w:p>
    <w:p w14:paraId="22472DE8" w14:textId="77777777" w:rsidR="00FB788E" w:rsidRPr="00FB788E" w:rsidRDefault="00FB788E" w:rsidP="00FB788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изобразительного искусства. 1-4 класс. Поурочные разработки. </w:t>
      </w:r>
      <w:proofErr w:type="spell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М., </w:t>
      </w:r>
      <w:proofErr w:type="spell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– М.: Просвещение, 2014.</w:t>
      </w:r>
    </w:p>
    <w:p w14:paraId="1FB8CF56" w14:textId="77777777" w:rsidR="00FB788E" w:rsidRPr="00FB788E" w:rsidRDefault="00FB788E" w:rsidP="008334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1CEB89" w14:textId="699E5100" w:rsidR="0083344D" w:rsidRPr="00FB788E" w:rsidRDefault="0083344D" w:rsidP="008334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​‌‌</w:t>
      </w:r>
      <w:r w:rsidRPr="00FB78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D84CF13" w14:textId="77777777" w:rsidR="00FB788E" w:rsidRPr="00FB788E" w:rsidRDefault="0083344D" w:rsidP="00FB788E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88E">
        <w:rPr>
          <w:rFonts w:ascii="Times New Roman" w:hAnsi="Times New Roman"/>
          <w:color w:val="333333"/>
          <w:sz w:val="28"/>
          <w:szCs w:val="28"/>
        </w:rPr>
        <w:t>​</w:t>
      </w:r>
      <w:r w:rsidR="00FB788E" w:rsidRPr="00FB788E">
        <w:rPr>
          <w:rFonts w:ascii="Times New Roman" w:hAnsi="Times New Roman"/>
          <w:bCs/>
          <w:sz w:val="28"/>
          <w:szCs w:val="28"/>
        </w:rPr>
        <w:t>"Библейский сюжет"</w:t>
      </w:r>
      <w:r w:rsidR="00FB788E" w:rsidRPr="00FB788E">
        <w:rPr>
          <w:rFonts w:ascii="Times New Roman" w:hAnsi="Times New Roman"/>
          <w:sz w:val="28"/>
          <w:szCs w:val="28"/>
        </w:rPr>
        <w:t xml:space="preserve"> - электронная версия одноименной программы на телеканале "Культура". Рассказы о сюжетах и картинах. Иллюстрации хорошего качества.(</w:t>
      </w:r>
      <w:hyperlink r:id="rId7" w:history="1">
        <w:r w:rsidR="00FB788E" w:rsidRPr="00FB78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http://www.neofit.ru</w:t>
        </w:r>
      </w:hyperlink>
      <w:r w:rsidR="00FB788E" w:rsidRPr="00FB788E">
        <w:rPr>
          <w:rFonts w:ascii="Times New Roman" w:hAnsi="Times New Roman"/>
          <w:sz w:val="28"/>
          <w:szCs w:val="28"/>
        </w:rPr>
        <w:t>)</w:t>
      </w:r>
    </w:p>
    <w:p w14:paraId="3B08B962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музей живописи, скульптуры, архитектуры. Энциклопедия мифологии. Библиотека. (</w:t>
      </w:r>
      <w:hyperlink r:id="rId8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http://smallbay.ru/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BCC841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"Виртуальный музей живописи"</w:t>
      </w: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Картины художников - 52 автора (от 10 до 200 картин). Биографии художников (81). История живописи </w:t>
      </w:r>
      <w:proofErr w:type="gram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эпохи в истории живописи). Музеи живописи - ссылки на музеи живописи России (117) и много ссылок на зарубежные музеи всех континентов.(</w:t>
      </w:r>
      <w:hyperlink r:id="rId9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http://www.museum-online.ru/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D5B55C8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"Государственный музей изобразительных искусств имени А.С. Пушкина"</w:t>
      </w: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История. Коллекции и проч.   (</w:t>
      </w:r>
      <w:hyperlink r:id="rId10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F6B047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"Государственный Русский музей"</w:t>
      </w: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  История. Выставки. Коллекции. Реставрация. (</w:t>
      </w:r>
      <w:hyperlink r:id="rId11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http://www.rusmuseum.ru/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D5465E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Интернет-галерея живописи – картины, живопись, репродукции. (http://gallerix.ru/)</w:t>
      </w:r>
    </w:p>
    <w:p w14:paraId="05F9754B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и анимация по темам. Помощь в создании сайта и раздел «Ресурсы Интернет школе» (</w:t>
      </w:r>
      <w:hyperlink r:id="rId12" w:tgtFrame="_blank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http://www.jenova.narod.ru/</w:t>
        </w:r>
      </w:hyperlink>
      <w:proofErr w:type="gram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14:paraId="4E157C83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музеи Европы и мира(</w:t>
      </w:r>
      <w:hyperlink r:id="rId13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http://www.kontorakuka.ru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568542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система (</w:t>
      </w:r>
      <w:hyperlink r:id="rId14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http://www.google.ru/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42FC61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Презентациипоэтапной</w:t>
      </w:r>
      <w:proofErr w:type="spellEnd"/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росписи. Фрагменты народной музыки. Видеоролики о народной игрушке (</w:t>
      </w:r>
      <w:hyperlink r:id="rId15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http://www.1-kvazar.ru/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FD91969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МХК и ИЗО (</w:t>
      </w:r>
      <w:hyperlink r:id="rId16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http://festival.1september.ru/articles/subjects/28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B0BADF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«Симметрия в искусстве»</w:t>
      </w:r>
      <w:r w:rsidRPr="00FB7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7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http://irinmorozova.narod.ru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FDBBCD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музеев России и 100 музеев мира </w:t>
      </w:r>
      <w:r w:rsidRPr="00FB78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(http://</w:t>
      </w:r>
      <w:hyperlink r:id="rId18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museum.ru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1A898D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информационно-образовательных ресурсов (</w:t>
      </w:r>
      <w:hyperlink r:id="rId19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1BDD83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журнала «Искусство».  Сайт для учителей «Я иду на урок МХК»(</w:t>
      </w:r>
      <w:hyperlink r:id="rId20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http://art.1september.ru/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0DA4A9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B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"Эрмитаж"</w:t>
      </w: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История. Шедевры. Выставки, Обучение и образование и др. (</w:t>
      </w:r>
      <w:hyperlink r:id="rId21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www.hermitagemuseum.or</w:t>
        </w:r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72B878" w14:textId="77777777" w:rsidR="00FB788E" w:rsidRPr="00FB788E" w:rsidRDefault="00FB788E" w:rsidP="00FB78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Энциклопедия искусств.</w:t>
      </w: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выложенные для чтения два тома (1956, 1961) известной энциклопедии в 6-ти томах </w:t>
      </w:r>
      <w:r w:rsidRPr="00FB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"Всеобщая история искусств"</w:t>
      </w:r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hyperlink r:id="rId22" w:history="1">
        <w:r w:rsidRPr="00FB78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http://artyx.ru</w:t>
        </w:r>
      </w:hyperlink>
      <w:r w:rsidRPr="00FB7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01B9B9A" w14:textId="77777777" w:rsidR="00FB788E" w:rsidRPr="00FB788E" w:rsidRDefault="00FB788E" w:rsidP="00FB7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D2BC7" w14:textId="77777777" w:rsidR="00FB788E" w:rsidRPr="00FB788E" w:rsidRDefault="00FB788E" w:rsidP="00FB7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F53A0C" w14:textId="77777777" w:rsidR="00FB788E" w:rsidRPr="00FB788E" w:rsidRDefault="00FB788E" w:rsidP="00FB7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0C682" w14:textId="77777777" w:rsidR="00FB788E" w:rsidRPr="00FB788E" w:rsidRDefault="00FB788E" w:rsidP="00FB7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C55A7" w14:textId="77777777" w:rsidR="00FB788E" w:rsidRPr="00FB788E" w:rsidRDefault="00FB788E" w:rsidP="00FB7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E94C6" w14:textId="77777777" w:rsidR="0083344D" w:rsidRPr="00FB788E" w:rsidRDefault="0083344D" w:rsidP="008334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5E571B" w14:textId="77777777" w:rsidR="00DB58C0" w:rsidRPr="00FB788E" w:rsidRDefault="00DB58C0">
      <w:pPr>
        <w:rPr>
          <w:rFonts w:ascii="Times New Roman" w:hAnsi="Times New Roman" w:cs="Times New Roman"/>
          <w:sz w:val="28"/>
          <w:szCs w:val="28"/>
        </w:rPr>
      </w:pPr>
    </w:p>
    <w:sectPr w:rsidR="00DB58C0" w:rsidRPr="00FB788E" w:rsidSect="0090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5D8"/>
    <w:multiLevelType w:val="hybridMultilevel"/>
    <w:tmpl w:val="FFEC8DD6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95615"/>
    <w:multiLevelType w:val="multilevel"/>
    <w:tmpl w:val="6D04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43E97"/>
    <w:multiLevelType w:val="hybridMultilevel"/>
    <w:tmpl w:val="06E0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C78"/>
    <w:multiLevelType w:val="multilevel"/>
    <w:tmpl w:val="743E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F0C94"/>
    <w:multiLevelType w:val="multilevel"/>
    <w:tmpl w:val="5C7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11E5E"/>
    <w:multiLevelType w:val="multilevel"/>
    <w:tmpl w:val="855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8320AF"/>
    <w:multiLevelType w:val="multilevel"/>
    <w:tmpl w:val="0B8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622CCE"/>
    <w:multiLevelType w:val="multilevel"/>
    <w:tmpl w:val="476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D"/>
    <w:rsid w:val="00055257"/>
    <w:rsid w:val="0083344D"/>
    <w:rsid w:val="00900328"/>
    <w:rsid w:val="00AB3242"/>
    <w:rsid w:val="00DB58C0"/>
    <w:rsid w:val="00EA27B2"/>
    <w:rsid w:val="00F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44D"/>
  </w:style>
  <w:style w:type="paragraph" w:customStyle="1" w:styleId="msonormal0">
    <w:name w:val="msonormal"/>
    <w:basedOn w:val="a"/>
    <w:rsid w:val="0083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4D"/>
    <w:rPr>
      <w:b/>
      <w:bCs/>
    </w:rPr>
  </w:style>
  <w:style w:type="character" w:customStyle="1" w:styleId="placeholder-mask">
    <w:name w:val="placeholder-mask"/>
    <w:basedOn w:val="a0"/>
    <w:rsid w:val="0083344D"/>
  </w:style>
  <w:style w:type="character" w:customStyle="1" w:styleId="placeholder">
    <w:name w:val="placeholder"/>
    <w:basedOn w:val="a0"/>
    <w:rsid w:val="0083344D"/>
  </w:style>
  <w:style w:type="character" w:styleId="a5">
    <w:name w:val="Hyperlink"/>
    <w:basedOn w:val="a0"/>
    <w:uiPriority w:val="99"/>
    <w:semiHidden/>
    <w:unhideWhenUsed/>
    <w:rsid w:val="008334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344D"/>
    <w:rPr>
      <w:color w:val="800080"/>
      <w:u w:val="single"/>
    </w:rPr>
  </w:style>
  <w:style w:type="table" w:styleId="a7">
    <w:name w:val="Table Grid"/>
    <w:basedOn w:val="a1"/>
    <w:uiPriority w:val="39"/>
    <w:rsid w:val="00FB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FB7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B788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44D"/>
  </w:style>
  <w:style w:type="paragraph" w:customStyle="1" w:styleId="msonormal0">
    <w:name w:val="msonormal"/>
    <w:basedOn w:val="a"/>
    <w:rsid w:val="0083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44D"/>
    <w:rPr>
      <w:b/>
      <w:bCs/>
    </w:rPr>
  </w:style>
  <w:style w:type="character" w:customStyle="1" w:styleId="placeholder-mask">
    <w:name w:val="placeholder-mask"/>
    <w:basedOn w:val="a0"/>
    <w:rsid w:val="0083344D"/>
  </w:style>
  <w:style w:type="character" w:customStyle="1" w:styleId="placeholder">
    <w:name w:val="placeholder"/>
    <w:basedOn w:val="a0"/>
    <w:rsid w:val="0083344D"/>
  </w:style>
  <w:style w:type="character" w:styleId="a5">
    <w:name w:val="Hyperlink"/>
    <w:basedOn w:val="a0"/>
    <w:uiPriority w:val="99"/>
    <w:semiHidden/>
    <w:unhideWhenUsed/>
    <w:rsid w:val="008334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344D"/>
    <w:rPr>
      <w:color w:val="800080"/>
      <w:u w:val="single"/>
    </w:rPr>
  </w:style>
  <w:style w:type="table" w:styleId="a7">
    <w:name w:val="Table Grid"/>
    <w:basedOn w:val="a1"/>
    <w:uiPriority w:val="39"/>
    <w:rsid w:val="00FB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FB7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B788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2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5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0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7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4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2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5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8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8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1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0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6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2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1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4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3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9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9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8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bay.ru/" TargetMode="External"/><Relationship Id="rId13" Type="http://schemas.openxmlformats.org/officeDocument/2006/relationships/hyperlink" Target="http://www.kontorakuka.ru" TargetMode="External"/><Relationship Id="rId18" Type="http://schemas.openxmlformats.org/officeDocument/2006/relationships/hyperlink" Target="http://museu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ermitagemuseum.org" TargetMode="External"/><Relationship Id="rId7" Type="http://schemas.openxmlformats.org/officeDocument/2006/relationships/hyperlink" Target="http://www.neofit.ru" TargetMode="External"/><Relationship Id="rId12" Type="http://schemas.openxmlformats.org/officeDocument/2006/relationships/hyperlink" Target="http://www.jenova.narod.ru/" TargetMode="External"/><Relationship Id="rId17" Type="http://schemas.openxmlformats.org/officeDocument/2006/relationships/hyperlink" Target="http://irinmorozova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subjects/28" TargetMode="External"/><Relationship Id="rId20" Type="http://schemas.openxmlformats.org/officeDocument/2006/relationships/hyperlink" Target="http://art.1septembe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usmuseu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-kvaza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seum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-online.ru/" TargetMode="External"/><Relationship Id="rId14" Type="http://schemas.openxmlformats.org/officeDocument/2006/relationships/hyperlink" Target="http://www.google.ru/" TargetMode="External"/><Relationship Id="rId22" Type="http://schemas.openxmlformats.org/officeDocument/2006/relationships/hyperlink" Target="http://arty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7</cp:revision>
  <dcterms:created xsi:type="dcterms:W3CDTF">2023-09-06T07:12:00Z</dcterms:created>
  <dcterms:modified xsi:type="dcterms:W3CDTF">2023-09-07T23:01:00Z</dcterms:modified>
</cp:coreProperties>
</file>